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2616E" w14:textId="77777777" w:rsidR="00F5141C" w:rsidRPr="00F5141C" w:rsidRDefault="00F5141C" w:rsidP="00F5141C">
      <w:r>
        <w:rPr>
          <w:noProof/>
        </w:rPr>
        <w:drawing>
          <wp:anchor distT="0" distB="0" distL="114300" distR="114300" simplePos="0" relativeHeight="251658240" behindDoc="0" locked="0" layoutInCell="1" allowOverlap="1" wp14:anchorId="13C7503C" wp14:editId="605DC2C5">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8">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7409BB8" w14:textId="77777777" w:rsidR="00F5141C" w:rsidRDefault="00F5141C" w:rsidP="00F5141C">
      <w:pPr>
        <w:rPr>
          <w:rFonts w:ascii="Arial" w:hAnsi="Arial"/>
          <w:i/>
          <w:iCs/>
        </w:rPr>
      </w:pPr>
    </w:p>
    <w:p w14:paraId="24A2A4C2" w14:textId="77777777" w:rsidR="00F5141C" w:rsidRDefault="00F5141C" w:rsidP="00F5141C">
      <w:pPr>
        <w:rPr>
          <w:rFonts w:ascii="Arial" w:hAnsi="Arial"/>
          <w:i/>
          <w:iCs/>
        </w:rPr>
      </w:pPr>
    </w:p>
    <w:p w14:paraId="0E9761D3" w14:textId="77777777" w:rsidR="00F5141C" w:rsidRDefault="00F5141C" w:rsidP="00F5141C">
      <w:pPr>
        <w:rPr>
          <w:rFonts w:ascii="Arial" w:hAnsi="Arial"/>
          <w:i/>
          <w:iCs/>
        </w:rPr>
      </w:pPr>
    </w:p>
    <w:p w14:paraId="609089BB" w14:textId="77777777" w:rsidR="00F5141C" w:rsidRDefault="00F5141C" w:rsidP="00F5141C">
      <w:pPr>
        <w:rPr>
          <w:rFonts w:ascii="Arial" w:hAnsi="Arial"/>
          <w:i/>
          <w:iCs/>
        </w:rPr>
      </w:pPr>
    </w:p>
    <w:p w14:paraId="2400BFF9" w14:textId="77777777" w:rsidR="00F5141C" w:rsidRDefault="00F5141C" w:rsidP="00F5141C">
      <w:pPr>
        <w:rPr>
          <w:rFonts w:ascii="Arial" w:hAnsi="Arial"/>
          <w:i/>
          <w:iCs/>
        </w:rPr>
      </w:pPr>
    </w:p>
    <w:p w14:paraId="4BD182A8" w14:textId="77777777" w:rsidR="00F5141C" w:rsidRDefault="00F5141C" w:rsidP="00F5141C">
      <w:pPr>
        <w:rPr>
          <w:rFonts w:ascii="Arial" w:hAnsi="Arial"/>
          <w:i/>
          <w:iCs/>
        </w:rPr>
      </w:pPr>
    </w:p>
    <w:p w14:paraId="3F8E40A5"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5FA6FF3" w14:textId="77777777" w:rsidR="003904A0" w:rsidRDefault="003904A0" w:rsidP="00F5141C">
      <w:pPr>
        <w:rPr>
          <w:rFonts w:ascii="Arial" w:hAnsi="Arial"/>
          <w:i/>
          <w:iCs/>
        </w:rPr>
      </w:pPr>
    </w:p>
    <w:p w14:paraId="37F3F554" w14:textId="0094151E" w:rsidR="00974D3C" w:rsidRDefault="00A021F1" w:rsidP="00F5141C">
      <w:pPr>
        <w:rPr>
          <w:rFonts w:ascii="Arial" w:hAnsi="Arial" w:cs="Arial"/>
        </w:rPr>
      </w:pPr>
      <w:r>
        <w:rPr>
          <w:rFonts w:ascii="Arial" w:hAnsi="Arial"/>
          <w:i/>
          <w:iCs/>
        </w:rPr>
        <w:t xml:space="preserve">Optional: </w:t>
      </w:r>
      <w:r w:rsidR="003904A0">
        <w:rPr>
          <w:rFonts w:ascii="Arial" w:hAnsi="Arial"/>
          <w:i/>
          <w:iCs/>
        </w:rPr>
        <w:t xml:space="preserve">Use this </w:t>
      </w:r>
      <w:hyperlink r:id="rId9" w:history="1">
        <w:r w:rsidR="00C01CFD" w:rsidRPr="009A09E8">
          <w:rPr>
            <w:rStyle w:val="Hyperlink"/>
            <w:rFonts w:ascii="Arial" w:hAnsi="Arial"/>
            <w:i/>
            <w:iCs/>
          </w:rPr>
          <w:t>Canva link</w:t>
        </w:r>
      </w:hyperlink>
      <w:r w:rsidR="00C01CFD">
        <w:rPr>
          <w:rFonts w:ascii="Arial" w:hAnsi="Arial"/>
          <w:i/>
          <w:iCs/>
        </w:rPr>
        <w:t xml:space="preserve"> to edit the social media graphic</w:t>
      </w:r>
      <w:r w:rsidR="009A09E8">
        <w:rPr>
          <w:rFonts w:ascii="Arial" w:hAnsi="Arial"/>
          <w:i/>
          <w:iCs/>
        </w:rPr>
        <w:t xml:space="preserve">. You will need a Canva account to access the </w:t>
      </w:r>
      <w:r w:rsidR="003D33F7" w:rsidRPr="007C0333">
        <w:rPr>
          <w:rFonts w:ascii="Arial" w:hAnsi="Arial" w:cs="Arial"/>
          <w:i/>
          <w:iCs/>
        </w:rPr>
        <w:t>link</w:t>
      </w:r>
      <w:r w:rsidR="00405A56" w:rsidRPr="007C0333">
        <w:rPr>
          <w:rFonts w:ascii="Arial" w:hAnsi="Arial" w:cs="Arial"/>
          <w:i/>
          <w:iCs/>
        </w:rPr>
        <w:t xml:space="preserve"> </w:t>
      </w:r>
      <w:hyperlink r:id="rId10" w:history="1">
        <w:r w:rsidR="00974D3C" w:rsidRPr="00B067C9">
          <w:rPr>
            <w:rStyle w:val="Hyperlink"/>
            <w:rFonts w:ascii="Arial" w:hAnsi="Arial" w:cs="Arial"/>
          </w:rPr>
          <w:t>https://www.canva.com/design/DAG-gLkpV88/9Hsvo2LRGUOjzYS-1ecCFA/edit?utm_content=DAG-gLkpV88&amp;utm_campaign=designshare&amp;utm_medium=link2&amp;utm_source=sharebutton</w:t>
        </w:r>
      </w:hyperlink>
      <w:r w:rsidR="00974D3C">
        <w:rPr>
          <w:rFonts w:ascii="Arial" w:hAnsi="Arial" w:cs="Arial"/>
        </w:rPr>
        <w:br/>
      </w:r>
    </w:p>
    <w:p w14:paraId="6F276352" w14:textId="57CB93DA" w:rsidR="00405A56" w:rsidRDefault="003D33F7" w:rsidP="00F5141C">
      <w:pPr>
        <w:rPr>
          <w:rFonts w:ascii="Arial" w:hAnsi="Arial"/>
          <w:i/>
          <w:iCs/>
        </w:rPr>
      </w:pPr>
      <w:r w:rsidRPr="00974D3C">
        <w:rPr>
          <w:rFonts w:ascii="Arial" w:hAnsi="Arial" w:cs="Arial"/>
          <w:i/>
          <w:iCs/>
        </w:rPr>
        <w:t>HK</w:t>
      </w:r>
      <w:r>
        <w:rPr>
          <w:rFonts w:ascii="Arial" w:hAnsi="Arial"/>
          <w:i/>
          <w:iCs/>
        </w:rPr>
        <w:t xml:space="preserve"> logos are available </w:t>
      </w:r>
      <w:hyperlink r:id="rId11" w:history="1">
        <w:r w:rsidRPr="00182B2D">
          <w:rPr>
            <w:rStyle w:val="Hyperlink"/>
            <w:rFonts w:ascii="Arial" w:hAnsi="Arial"/>
            <w:i/>
            <w:iCs/>
          </w:rPr>
          <w:t>here</w:t>
        </w:r>
      </w:hyperlink>
      <w:r>
        <w:rPr>
          <w:rFonts w:ascii="Arial" w:hAnsi="Arial"/>
          <w:i/>
          <w:iCs/>
        </w:rPr>
        <w:t xml:space="preserve">. </w:t>
      </w:r>
    </w:p>
    <w:p w14:paraId="4F52DD12" w14:textId="77777777" w:rsidR="00F5141C" w:rsidRDefault="00F5141C" w:rsidP="00F5141C">
      <w:pPr>
        <w:rPr>
          <w:rFonts w:ascii="Arial" w:hAnsi="Arial"/>
          <w:i/>
          <w:iCs/>
        </w:rPr>
      </w:pPr>
    </w:p>
    <w:p w14:paraId="38F7E14B"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88AC75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12" w:tooltip="https://www.facebook.com/humanitieskansas" w:history="1">
        <w:r w:rsidR="00E9711C" w:rsidRPr="00F5141C">
          <w:rPr>
            <w:rStyle w:val="Hyperlink"/>
            <w:rFonts w:ascii="Arial" w:hAnsi="Arial" w:cs="Times New Roman (Body CS)"/>
            <w:i/>
            <w:iCs/>
          </w:rPr>
          <w:t>@humanitieskansas </w:t>
        </w:r>
      </w:hyperlink>
    </w:p>
    <w:p w14:paraId="2E726816" w14:textId="371FA3B0" w:rsidR="003D33F7" w:rsidRPr="003D33F7" w:rsidRDefault="00F5141C" w:rsidP="00F5141C">
      <w:r w:rsidRPr="00F5141C">
        <w:rPr>
          <w:rFonts w:ascii="Arial" w:hAnsi="Arial" w:cs="Times New Roman (Body CS)"/>
          <w:i/>
          <w:iCs/>
        </w:rPr>
        <w:t>Instagram: </w:t>
      </w:r>
      <w:hyperlink r:id="rId13" w:tooltip="https://www.instagram.com/humanitieskansas/" w:history="1">
        <w:r w:rsidRPr="00F5141C">
          <w:rPr>
            <w:rStyle w:val="Hyperlink"/>
            <w:rFonts w:ascii="Arial" w:hAnsi="Arial" w:cs="Times New Roman (Body CS)"/>
            <w:i/>
            <w:iCs/>
          </w:rPr>
          <w:t>@humanitieskansas</w:t>
        </w:r>
      </w:hyperlink>
    </w:p>
    <w:p w14:paraId="32AE075A" w14:textId="193ED608" w:rsidR="00F5141C" w:rsidRDefault="00F5141C" w:rsidP="00F5141C">
      <w:pPr>
        <w:rPr>
          <w:rFonts w:ascii="Arial" w:hAnsi="Arial"/>
        </w:rPr>
      </w:pPr>
      <w:r w:rsidRPr="00AD537C">
        <w:rPr>
          <w:rFonts w:ascii="Arial" w:hAnsi="Arial"/>
        </w:rPr>
        <w:tab/>
      </w:r>
    </w:p>
    <w:p w14:paraId="13BFD161" w14:textId="637AC3DF" w:rsidR="003904A0" w:rsidRPr="00E9711C" w:rsidRDefault="003904A0" w:rsidP="00F5141C">
      <w:pPr>
        <w:rPr>
          <w:rFonts w:ascii="Arial" w:hAnsi="Arial"/>
          <w:sz w:val="16"/>
          <w:szCs w:val="16"/>
        </w:rPr>
      </w:pPr>
    </w:p>
    <w:p w14:paraId="1FD8C239" w14:textId="2F59F921" w:rsidR="00321305" w:rsidRPr="00321305" w:rsidRDefault="00F5684B" w:rsidP="00321305">
      <w:pPr>
        <w:rPr>
          <w:rFonts w:ascii="Arial" w:hAnsi="Arial"/>
        </w:rPr>
      </w:pPr>
      <w:r>
        <w:rPr>
          <w:rFonts w:ascii="Arial" w:hAnsi="Arial"/>
        </w:rPr>
        <w:t xml:space="preserve">Join us on [Date] </w:t>
      </w:r>
      <w:r w:rsidR="00F64E11">
        <w:rPr>
          <w:rFonts w:ascii="Arial" w:hAnsi="Arial"/>
        </w:rPr>
        <w:t>at [location]</w:t>
      </w:r>
      <w:r w:rsidR="003D33F7">
        <w:rPr>
          <w:rFonts w:ascii="Arial" w:hAnsi="Arial"/>
        </w:rPr>
        <w:t xml:space="preserve"> </w:t>
      </w:r>
      <w:r>
        <w:rPr>
          <w:rFonts w:ascii="Arial" w:hAnsi="Arial"/>
        </w:rPr>
        <w:t>as we</w:t>
      </w:r>
      <w:r w:rsidR="00F5141C" w:rsidRPr="00F5141C">
        <w:rPr>
          <w:rFonts w:ascii="Arial" w:hAnsi="Arial"/>
        </w:rPr>
        <w:t xml:space="preserve"> host </w:t>
      </w:r>
      <w:r w:rsidR="00F12114">
        <w:rPr>
          <w:rFonts w:ascii="Arial" w:hAnsi="Arial"/>
        </w:rPr>
        <w:t xml:space="preserve">Donna Rae Pearson </w:t>
      </w:r>
      <w:r w:rsidR="00F5141C" w:rsidRPr="00F5141C">
        <w:rPr>
          <w:rFonts w:ascii="Arial" w:hAnsi="Arial"/>
        </w:rPr>
        <w:t>for a presentation of “</w:t>
      </w:r>
      <w:r w:rsidR="00F12114">
        <w:rPr>
          <w:rFonts w:ascii="Arial" w:hAnsi="Arial"/>
        </w:rPr>
        <w:t>The Taste of Freedom: A Juneteenth Foodways Journey</w:t>
      </w:r>
      <w:r w:rsidR="00B469DC">
        <w:rPr>
          <w:rFonts w:ascii="Arial" w:hAnsi="Arial"/>
        </w:rPr>
        <w:t>.</w:t>
      </w:r>
      <w:r>
        <w:rPr>
          <w:rFonts w:ascii="Arial" w:hAnsi="Arial"/>
        </w:rPr>
        <w:t xml:space="preserve">” </w:t>
      </w:r>
      <w:r w:rsidR="00321305">
        <w:rPr>
          <w:rFonts w:ascii="Arial" w:hAnsi="Arial"/>
        </w:rPr>
        <w:t xml:space="preserve">Join </w:t>
      </w:r>
      <w:r w:rsidR="00321305" w:rsidRPr="00321305">
        <w:rPr>
          <w:rFonts w:ascii="Arial" w:hAnsi="Arial"/>
        </w:rPr>
        <w:t xml:space="preserve">Donna Rae Pearson </w:t>
      </w:r>
      <w:r w:rsidR="00321305">
        <w:rPr>
          <w:rFonts w:ascii="Arial" w:hAnsi="Arial"/>
        </w:rPr>
        <w:t xml:space="preserve">as she </w:t>
      </w:r>
      <w:r w:rsidR="00321305" w:rsidRPr="00321305">
        <w:rPr>
          <w:rFonts w:ascii="Arial" w:hAnsi="Arial"/>
        </w:rPr>
        <w:t>share</w:t>
      </w:r>
      <w:r w:rsidR="00321305">
        <w:rPr>
          <w:rFonts w:ascii="Arial" w:hAnsi="Arial"/>
        </w:rPr>
        <w:t>s</w:t>
      </w:r>
      <w:r w:rsidR="00321305" w:rsidRPr="00321305">
        <w:rPr>
          <w:rFonts w:ascii="Arial" w:hAnsi="Arial"/>
        </w:rPr>
        <w:t xml:space="preserve"> the story of Juneteenth from Emancipation to its modern celebration. The presentation explores Kansas’s African American history of celebrating freedom with “Emancipation Day” celebrations in communities across the state long before Juneteenth became a national holiday. Audience members will explore the holiday’s key symbols and discuss its modern expression in large community events and communal meals that echo the spirit of Black family reunions. As Pearson shares stories about popular food traditions associated with the holiday, audience members will have the opportunity to enjoy a “celebration red drink.” </w:t>
      </w:r>
    </w:p>
    <w:p w14:paraId="3D12B0B0" w14:textId="599FBD6D" w:rsidR="00506C8A" w:rsidRPr="00506C8A" w:rsidRDefault="00506C8A" w:rsidP="00506C8A">
      <w:pPr>
        <w:rPr>
          <w:rFonts w:ascii="Arial" w:hAnsi="Arial"/>
        </w:rPr>
      </w:pPr>
    </w:p>
    <w:p w14:paraId="21B16F31" w14:textId="7956113C" w:rsidR="00321305" w:rsidRDefault="0021581F" w:rsidP="0021581F">
      <w:pPr>
        <w:rPr>
          <w:rFonts w:ascii="Arial" w:hAnsi="Arial"/>
        </w:rPr>
      </w:pPr>
      <w:r>
        <w:rPr>
          <w:rFonts w:ascii="Arial" w:hAnsi="Arial"/>
        </w:rPr>
        <w:t>This event</w:t>
      </w:r>
      <w:r w:rsidR="00F5141C" w:rsidRPr="00F5141C">
        <w:rPr>
          <w:rFonts w:ascii="Arial" w:hAnsi="Arial"/>
        </w:rPr>
        <w:t xml:space="preserve"> is made possible by Humanities Kansas</w:t>
      </w:r>
      <w:r w:rsidR="00FE3526">
        <w:rPr>
          <w:rFonts w:ascii="Arial" w:hAnsi="Arial"/>
        </w:rPr>
        <w:t xml:space="preserve"> as</w:t>
      </w:r>
      <w:r w:rsidR="00FE3526" w:rsidRPr="00FE3526">
        <w:rPr>
          <w:rFonts w:ascii="Arial" w:hAnsi="Arial"/>
        </w:rPr>
        <w:t xml:space="preserve"> part of “By the People: Beyond 250,” an initiative of the Federation of State Humanities Councils and the Smithsonian Center for Folklife and Cultural Heritage</w:t>
      </w:r>
    </w:p>
    <w:p w14:paraId="46BD4B3D" w14:textId="77777777" w:rsidR="0021581F" w:rsidRPr="00F5141C" w:rsidRDefault="0021581F" w:rsidP="0021581F">
      <w:pPr>
        <w:rPr>
          <w:rFonts w:ascii="Arial" w:hAnsi="Arial"/>
        </w:rPr>
      </w:pPr>
    </w:p>
    <w:p w14:paraId="3B8E6CD5" w14:textId="6A1C05BA" w:rsidR="00F5141C" w:rsidRDefault="00F5141C" w:rsidP="00F5141C">
      <w:pPr>
        <w:rPr>
          <w:rFonts w:ascii="Arial" w:hAnsi="Arial"/>
        </w:rPr>
      </w:pPr>
      <w:r w:rsidRPr="00F5141C">
        <w:rPr>
          <w:rFonts w:ascii="Arial" w:hAnsi="Arial"/>
        </w:rPr>
        <w:t>[List any details about local event here</w:t>
      </w:r>
      <w:r w:rsidR="00D74216">
        <w:rPr>
          <w:rFonts w:ascii="Arial" w:hAnsi="Arial"/>
        </w:rPr>
        <w:t xml:space="preserve"> and event link here</w:t>
      </w:r>
      <w:r w:rsidRPr="00F5141C">
        <w:rPr>
          <w:rFonts w:ascii="Arial" w:hAnsi="Arial"/>
        </w:rPr>
        <w:t>]</w:t>
      </w:r>
    </w:p>
    <w:p w14:paraId="31D34849" w14:textId="77777777" w:rsidR="00321305" w:rsidRDefault="00321305" w:rsidP="00F5141C">
      <w:pPr>
        <w:rPr>
          <w:rFonts w:ascii="Arial" w:hAnsi="Arial"/>
        </w:rPr>
      </w:pPr>
    </w:p>
    <w:p w14:paraId="4C2E5775" w14:textId="029E2165" w:rsidR="00321305" w:rsidRDefault="00321305" w:rsidP="00F5141C">
      <w:pPr>
        <w:rPr>
          <w:rFonts w:ascii="Arial" w:hAnsi="Arial"/>
        </w:rPr>
      </w:pPr>
      <w:r>
        <w:rPr>
          <w:rFonts w:ascii="Arial" w:hAnsi="Arial"/>
        </w:rPr>
        <w:t>Photo credit: Mrs. Charles Stephenson (Grace Murray), Public domain, via Wikimedia Commons</w:t>
      </w:r>
    </w:p>
    <w:p w14:paraId="43337593" w14:textId="77777777" w:rsidR="003904A0" w:rsidRDefault="003904A0" w:rsidP="00F5141C">
      <w:pPr>
        <w:rPr>
          <w:rFonts w:ascii="Arial" w:hAnsi="Arial"/>
        </w:rPr>
      </w:pPr>
    </w:p>
    <w:p w14:paraId="31542629" w14:textId="77777777" w:rsidR="003904A0" w:rsidRDefault="003904A0" w:rsidP="00F5141C">
      <w:pPr>
        <w:rPr>
          <w:rFonts w:ascii="Arial" w:hAnsi="Arial"/>
        </w:rPr>
      </w:pPr>
    </w:p>
    <w:p w14:paraId="61F201F7" w14:textId="77777777" w:rsidR="00F5141C" w:rsidRDefault="00F5141C" w:rsidP="00F5141C">
      <w:pPr>
        <w:rPr>
          <w:rFonts w:ascii="Arial" w:hAnsi="Arial"/>
        </w:rPr>
      </w:pPr>
    </w:p>
    <w:p w14:paraId="1C4251BA" w14:textId="77777777" w:rsidR="00F5141C" w:rsidRPr="00F5141C" w:rsidRDefault="00F5141C" w:rsidP="00F5141C">
      <w:pPr>
        <w:rPr>
          <w:rFonts w:ascii="Arial" w:hAnsi="Arial" w:cs="Times New Roman (Body CS)"/>
        </w:rPr>
      </w:pPr>
    </w:p>
    <w:p w14:paraId="6E5A2842"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499778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0F9"/>
    <w:rsid w:val="00004435"/>
    <w:rsid w:val="00023473"/>
    <w:rsid w:val="000A2129"/>
    <w:rsid w:val="000A4C31"/>
    <w:rsid w:val="000C7251"/>
    <w:rsid w:val="000D02AF"/>
    <w:rsid w:val="00182B2D"/>
    <w:rsid w:val="001D7D30"/>
    <w:rsid w:val="001E18DC"/>
    <w:rsid w:val="0021581F"/>
    <w:rsid w:val="00250E9C"/>
    <w:rsid w:val="002B7B06"/>
    <w:rsid w:val="00321305"/>
    <w:rsid w:val="00321389"/>
    <w:rsid w:val="003904A0"/>
    <w:rsid w:val="003D33F7"/>
    <w:rsid w:val="00405A56"/>
    <w:rsid w:val="004512D9"/>
    <w:rsid w:val="00487C83"/>
    <w:rsid w:val="004F7520"/>
    <w:rsid w:val="00506C8A"/>
    <w:rsid w:val="005241C4"/>
    <w:rsid w:val="00534683"/>
    <w:rsid w:val="00581AA9"/>
    <w:rsid w:val="0059564A"/>
    <w:rsid w:val="006264D6"/>
    <w:rsid w:val="00631235"/>
    <w:rsid w:val="007358C4"/>
    <w:rsid w:val="00735C40"/>
    <w:rsid w:val="007618FC"/>
    <w:rsid w:val="00786F0A"/>
    <w:rsid w:val="007C0333"/>
    <w:rsid w:val="00903546"/>
    <w:rsid w:val="009309FD"/>
    <w:rsid w:val="00964C9F"/>
    <w:rsid w:val="00974D3C"/>
    <w:rsid w:val="00994B58"/>
    <w:rsid w:val="009A09E8"/>
    <w:rsid w:val="009E6917"/>
    <w:rsid w:val="009F009B"/>
    <w:rsid w:val="00A021F1"/>
    <w:rsid w:val="00A075FC"/>
    <w:rsid w:val="00A25917"/>
    <w:rsid w:val="00A57486"/>
    <w:rsid w:val="00A9143F"/>
    <w:rsid w:val="00AC08EF"/>
    <w:rsid w:val="00AD537C"/>
    <w:rsid w:val="00B469DC"/>
    <w:rsid w:val="00C01CFD"/>
    <w:rsid w:val="00C32CD9"/>
    <w:rsid w:val="00CA10F9"/>
    <w:rsid w:val="00D12ED1"/>
    <w:rsid w:val="00D74216"/>
    <w:rsid w:val="00DB6070"/>
    <w:rsid w:val="00E87C6B"/>
    <w:rsid w:val="00E9711C"/>
    <w:rsid w:val="00F12114"/>
    <w:rsid w:val="00F5141C"/>
    <w:rsid w:val="00F5684B"/>
    <w:rsid w:val="00F60257"/>
    <w:rsid w:val="00F64E11"/>
    <w:rsid w:val="00FE3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C40A5"/>
  <w14:defaultImageDpi w14:val="32767"/>
  <w15:chartTrackingRefBased/>
  <w15:docId w15:val="{3CA12666-4CE8-844E-97AB-7434F8202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 w:type="character" w:styleId="UnresolvedMention">
    <w:name w:val="Unresolved Mention"/>
    <w:basedOn w:val="DefaultParagraphFont"/>
    <w:uiPriority w:val="99"/>
    <w:rsid w:val="009A0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tagram.com/humanitieskansa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acebook.com/humanitieskans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ttps://www.humanitieskansas.org/about/media-resourc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anva.com/design/DAG-gLkpV88/9Hsvo2LRGUOjzYS-1ecCFA/edit?utm_content=DAG-gLkpV88&amp;utm_campaign=designshare&amp;utm_medium=link2&amp;utm_source=sharebutton" TargetMode="External"/><Relationship Id="rId4" Type="http://schemas.openxmlformats.org/officeDocument/2006/relationships/numbering" Target="numbering.xml"/><Relationship Id="rId9" Type="http://schemas.openxmlformats.org/officeDocument/2006/relationships/hyperlink" Target="mailto:https://www.canva.com/design/DAG-gLkpV88/9Hsvo2LRGUOjzYS-1ecCFA/edit?utm_content=DAG-gLkpV88&amp;utm_campaign=designshare&amp;utm_medium=link2&amp;utm_source=sharebutton?utm_content=DAG-buKyKHI&amp;utm_campaign=designshare&amp;utm_medium=link2&amp;utm_source=sharebutton?utm_content=DAG-bvjihOs&amp;utm_campaign=designshare&amp;utm_medium=link2&amp;utm_source=sharebutton?utm_content=DAG-bn0nLI4&amp;utm_campaign=designshare&amp;utm_medium=link2&amp;utm_source=sharebutton?utm_content=DAG-bRre65Q&amp;utm_campaign=designshare&amp;utm_medium=link2&amp;utm_source=sharebutton?utm_content=DAG-bL4UjVM&amp;utm_campaign=designshare&amp;utm_medium=link2&amp;utm_source=sharebutton?utm_content=DAG-bAms3JI&amp;utm_campaign=designshare&amp;utm_medium=link2&amp;utm_source=sharebutton?utm_content=DAG-a7zfwwY&amp;utm_campaign=designshare&amp;utm_medium=link2&amp;utm_source=sharebutton?utm_content=DAG-aWYQeOs&amp;utm_campaign=designshare&amp;utm_medium=link2&amp;utm_source=sharebutton?utm_content=DAG-aSBHt24&amp;utm_campaign=designshare&amp;utm_medium=link2&amp;utm_source=sharebutton?utm_content=DAG-aL1gpNI&amp;utm_campaign=designshare&amp;utm_medium=link2&amp;utm_source=sharebutto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1A8B25-438C-428A-A755-D080453C62F6}">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DEA2C67D-7886-4862-BD66-A273F5A63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F942A7-A9A2-4975-892F-7C856AF96E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Caption_SB22_Social Media.dotx</Template>
  <TotalTime>6</TotalTime>
  <Pages>1</Pages>
  <Words>461</Words>
  <Characters>2824</Characters>
  <Application>Microsoft Office Word</Application>
  <DocSecurity>0</DocSecurity>
  <Lines>88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7</cp:revision>
  <dcterms:created xsi:type="dcterms:W3CDTF">2026-01-15T16:32:00Z</dcterms:created>
  <dcterms:modified xsi:type="dcterms:W3CDTF">2026-01-15T21:09:00Z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